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5" w:rsidRPr="00D65F15" w:rsidRDefault="00F727CD" w:rsidP="00F727CD">
      <w:pPr>
        <w:pStyle w:val="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</w:t>
      </w:r>
      <w:r w:rsidR="00D65F15" w:rsidRPr="00D65F15">
        <w:rPr>
          <w:rFonts w:ascii="Arial" w:hAnsi="Arial" w:cs="Arial"/>
          <w:b/>
          <w:sz w:val="22"/>
        </w:rPr>
        <w:t xml:space="preserve">Основные </w:t>
      </w:r>
      <w:proofErr w:type="gramStart"/>
      <w:r w:rsidR="00D65F15" w:rsidRPr="00D65F15">
        <w:rPr>
          <w:rFonts w:ascii="Arial" w:hAnsi="Arial" w:cs="Arial"/>
          <w:b/>
          <w:sz w:val="22"/>
        </w:rPr>
        <w:t>показатели  развития</w:t>
      </w:r>
      <w:proofErr w:type="gramEnd"/>
      <w:r w:rsidR="00D65F15" w:rsidRPr="00D65F15">
        <w:rPr>
          <w:rFonts w:ascii="Arial" w:hAnsi="Arial" w:cs="Arial"/>
          <w:b/>
          <w:sz w:val="22"/>
        </w:rPr>
        <w:t xml:space="preserve">  науки</w:t>
      </w:r>
    </w:p>
    <w:p w:rsidR="00D65F15" w:rsidRPr="00D65F15" w:rsidRDefault="00D65F15" w:rsidP="00F727CD">
      <w:pPr>
        <w:pStyle w:val="5"/>
        <w:jc w:val="left"/>
        <w:rPr>
          <w:rFonts w:ascii="Arial" w:hAnsi="Arial" w:cs="Arial"/>
        </w:rPr>
      </w:pPr>
    </w:p>
    <w:p w:rsidR="00D65F15" w:rsidRPr="00D65F15" w:rsidRDefault="00D65F15" w:rsidP="00D65F15">
      <w:pPr>
        <w:pStyle w:val="a5"/>
        <w:rPr>
          <w:rFonts w:ascii="Arial" w:hAnsi="Arial" w:cs="Arial"/>
        </w:rPr>
      </w:pPr>
      <w:bookmarkStart w:id="0" w:name="_GoBack"/>
      <w:bookmarkEnd w:id="0"/>
    </w:p>
    <w:p w:rsidR="00D65F15" w:rsidRDefault="00D65F15" w:rsidP="00D65F15">
      <w:pPr>
        <w:pStyle w:val="a5"/>
      </w:pPr>
    </w:p>
    <w:tbl>
      <w:tblPr>
        <w:tblW w:w="6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73"/>
        <w:gridCol w:w="773"/>
        <w:gridCol w:w="773"/>
        <w:gridCol w:w="773"/>
        <w:gridCol w:w="773"/>
      </w:tblGrid>
      <w:tr w:rsidR="00D65F15" w:rsidRPr="007331BD" w:rsidTr="009D1AB2">
        <w:trPr>
          <w:trHeight w:val="497"/>
        </w:trPr>
        <w:tc>
          <w:tcPr>
            <w:tcW w:w="2977" w:type="dxa"/>
            <w:shd w:val="clear" w:color="auto" w:fill="FFFFFF"/>
          </w:tcPr>
          <w:p w:rsidR="00D65F15" w:rsidRDefault="00D65F15" w:rsidP="009D1AB2">
            <w:pPr>
              <w:rPr>
                <w:sz w:val="18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D65F15" w:rsidRPr="00C30D33" w:rsidRDefault="00D65F15" w:rsidP="009D1AB2">
            <w:pPr>
              <w:pStyle w:val="3"/>
              <w:jc w:val="center"/>
              <w:rPr>
                <w:b w:val="0"/>
                <w:sz w:val="18"/>
                <w:lang w:val="ru-RU" w:eastAsia="ru-RU"/>
              </w:rPr>
            </w:pPr>
            <w:r>
              <w:rPr>
                <w:b w:val="0"/>
                <w:sz w:val="18"/>
                <w:lang w:val="ru-RU" w:eastAsia="ru-RU"/>
              </w:rPr>
              <w:t>2018г.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65F15" w:rsidRPr="007041E2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65F15" w:rsidRPr="007041E2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2020г.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65F15" w:rsidRPr="007041E2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2021г.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65F15" w:rsidRPr="00062233" w:rsidRDefault="00D65F15" w:rsidP="009D1AB2">
            <w:pPr>
              <w:pStyle w:val="3"/>
              <w:jc w:val="center"/>
              <w:rPr>
                <w:b w:val="0"/>
                <w:sz w:val="18"/>
                <w:lang w:val="ru-RU" w:eastAsia="ru-RU"/>
              </w:rPr>
            </w:pPr>
            <w:r>
              <w:rPr>
                <w:b w:val="0"/>
                <w:sz w:val="18"/>
                <w:lang w:val="en-US" w:eastAsia="ru-RU"/>
              </w:rPr>
              <w:t>2022</w:t>
            </w:r>
            <w:r>
              <w:rPr>
                <w:b w:val="0"/>
                <w:sz w:val="18"/>
                <w:lang w:val="ru-RU" w:eastAsia="ru-RU"/>
              </w:rPr>
              <w:t>г.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>Число организаций, выполнявших</w:t>
            </w:r>
          </w:p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научные исследования и разработки  </w:t>
            </w:r>
          </w:p>
        </w:tc>
        <w:tc>
          <w:tcPr>
            <w:tcW w:w="773" w:type="dxa"/>
            <w:vAlign w:val="bottom"/>
          </w:tcPr>
          <w:p w:rsidR="00D65F15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73" w:type="dxa"/>
            <w:vAlign w:val="bottom"/>
          </w:tcPr>
          <w:p w:rsidR="00D65F15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3" w:type="dxa"/>
            <w:vAlign w:val="bottom"/>
          </w:tcPr>
          <w:p w:rsidR="00D65F15" w:rsidRPr="004C2F38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    в том числе:</w:t>
            </w:r>
          </w:p>
          <w:p w:rsidR="00D65F15" w:rsidRDefault="00D65F15" w:rsidP="009D1AB2">
            <w:pPr>
              <w:pStyle w:val="a3"/>
              <w:tabs>
                <w:tab w:val="clear" w:pos="4153"/>
                <w:tab w:val="clear" w:pos="8306"/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   по виду деятельности «Научные  </w:t>
            </w:r>
          </w:p>
          <w:p w:rsidR="00D65F15" w:rsidRPr="00A952D5" w:rsidRDefault="00D65F15" w:rsidP="009D1AB2">
            <w:pPr>
              <w:pStyle w:val="a3"/>
              <w:tabs>
                <w:tab w:val="clear" w:pos="4153"/>
                <w:tab w:val="clear" w:pos="8306"/>
                <w:tab w:val="left" w:pos="176"/>
              </w:tabs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исследования  и</w:t>
            </w:r>
            <w:proofErr w:type="gramEnd"/>
            <w:r>
              <w:rPr>
                <w:sz w:val="18"/>
              </w:rPr>
              <w:t xml:space="preserve"> разработки»  </w:t>
            </w:r>
          </w:p>
        </w:tc>
        <w:tc>
          <w:tcPr>
            <w:tcW w:w="773" w:type="dxa"/>
            <w:vAlign w:val="bottom"/>
          </w:tcPr>
          <w:p w:rsidR="00D65F15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773" w:type="dxa"/>
            <w:vAlign w:val="bottom"/>
          </w:tcPr>
          <w:p w:rsidR="00D65F15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vAlign w:val="bottom"/>
          </w:tcPr>
          <w:p w:rsidR="00D65F15" w:rsidRPr="00EA2807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>Численность работников, выполнявших научные исследования и раз-</w:t>
            </w:r>
          </w:p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работки, человек  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982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807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73" w:type="dxa"/>
            <w:vAlign w:val="bottom"/>
          </w:tcPr>
          <w:p w:rsidR="00D65F15" w:rsidRPr="004C2F38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981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955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        из них:</w:t>
            </w:r>
          </w:p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докторов наук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vAlign w:val="bottom"/>
          </w:tcPr>
          <w:p w:rsidR="00D65F15" w:rsidRPr="00BF6B4E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кандидатов наук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64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3" w:type="dxa"/>
            <w:vAlign w:val="bottom"/>
          </w:tcPr>
          <w:p w:rsidR="00D65F15" w:rsidRPr="00BF6B4E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64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</w:t>
            </w:r>
          </w:p>
        </w:tc>
      </w:tr>
      <w:tr w:rsidR="00D65F15" w:rsidTr="009D1AB2">
        <w:tc>
          <w:tcPr>
            <w:tcW w:w="2977" w:type="dxa"/>
          </w:tcPr>
          <w:p w:rsidR="00D65F15" w:rsidRDefault="00D65F15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Из общей численности работников, выполнявших научные исследования и разработки, в том числе по виду </w:t>
            </w:r>
            <w:proofErr w:type="gramStart"/>
            <w:r>
              <w:rPr>
                <w:sz w:val="18"/>
              </w:rPr>
              <w:t>деятельности  «</w:t>
            </w:r>
            <w:proofErr w:type="gramEnd"/>
            <w:r>
              <w:rPr>
                <w:sz w:val="18"/>
              </w:rPr>
              <w:t>Научные исследования и  разработки», человек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73" w:type="dxa"/>
            <w:vAlign w:val="bottom"/>
          </w:tcPr>
          <w:p w:rsidR="00D65F15" w:rsidRPr="00892904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427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73" w:type="dxa"/>
            <w:vAlign w:val="bottom"/>
          </w:tcPr>
          <w:p w:rsidR="00D65F15" w:rsidRPr="00983BF5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426</w:t>
            </w:r>
          </w:p>
        </w:tc>
        <w:tc>
          <w:tcPr>
            <w:tcW w:w="773" w:type="dxa"/>
            <w:vAlign w:val="bottom"/>
          </w:tcPr>
          <w:p w:rsidR="00D65F15" w:rsidRPr="00590713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340</w:t>
            </w:r>
          </w:p>
        </w:tc>
      </w:tr>
      <w:tr w:rsidR="00D65F15" w:rsidTr="009D1AB2">
        <w:tc>
          <w:tcPr>
            <w:tcW w:w="2977" w:type="dxa"/>
          </w:tcPr>
          <w:p w:rsidR="00D65F15" w:rsidRPr="00703AE0" w:rsidRDefault="00D65F15" w:rsidP="009D1AB2">
            <w:pPr>
              <w:rPr>
                <w:sz w:val="18"/>
              </w:rPr>
            </w:pPr>
            <w:r w:rsidRPr="00703AE0">
              <w:rPr>
                <w:sz w:val="18"/>
              </w:rPr>
              <w:t>Инвестиции (капитальные вложения) по виду деятельности «Научные исследования и разработки» в фактически действовавших ценах, тыс. рублей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26802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60831</w:t>
            </w:r>
          </w:p>
        </w:tc>
        <w:tc>
          <w:tcPr>
            <w:tcW w:w="773" w:type="dxa"/>
            <w:vAlign w:val="bottom"/>
          </w:tcPr>
          <w:p w:rsidR="00D65F15" w:rsidRPr="00D4127C" w:rsidRDefault="00D65F15" w:rsidP="009D1AB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21169</w:t>
            </w:r>
          </w:p>
        </w:tc>
        <w:tc>
          <w:tcPr>
            <w:tcW w:w="773" w:type="dxa"/>
            <w:vAlign w:val="bottom"/>
          </w:tcPr>
          <w:p w:rsidR="00D65F15" w:rsidRPr="00D4127C" w:rsidRDefault="00D65F15" w:rsidP="009D1AB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84314</w:t>
            </w:r>
          </w:p>
        </w:tc>
        <w:tc>
          <w:tcPr>
            <w:tcW w:w="773" w:type="dxa"/>
            <w:vAlign w:val="bottom"/>
          </w:tcPr>
          <w:p w:rsidR="00D65F15" w:rsidRPr="00621730" w:rsidRDefault="00D65F15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54685</w:t>
            </w:r>
          </w:p>
        </w:tc>
      </w:tr>
      <w:tr w:rsidR="00D65F15" w:rsidTr="009D1AB2">
        <w:tc>
          <w:tcPr>
            <w:tcW w:w="2977" w:type="dxa"/>
          </w:tcPr>
          <w:p w:rsidR="00D65F15" w:rsidRPr="00703AE0" w:rsidRDefault="00D65F15" w:rsidP="009D1AB2">
            <w:pPr>
              <w:rPr>
                <w:sz w:val="18"/>
              </w:rPr>
            </w:pPr>
            <w:r w:rsidRPr="00703AE0">
              <w:rPr>
                <w:sz w:val="18"/>
              </w:rPr>
              <w:t>Доля капитальных вложений в науку в общем объеме инвестиций,</w:t>
            </w:r>
          </w:p>
          <w:p w:rsidR="00D65F15" w:rsidRPr="00703AE0" w:rsidRDefault="00D65F15" w:rsidP="009D1AB2">
            <w:pPr>
              <w:rPr>
                <w:sz w:val="18"/>
              </w:rPr>
            </w:pPr>
            <w:r w:rsidRPr="00703AE0">
              <w:rPr>
                <w:sz w:val="18"/>
              </w:rPr>
              <w:t>процентов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vAlign w:val="bottom"/>
          </w:tcPr>
          <w:p w:rsidR="00D65F15" w:rsidRPr="002505F3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vAlign w:val="bottom"/>
          </w:tcPr>
          <w:p w:rsidR="00D65F15" w:rsidRPr="00621730" w:rsidRDefault="00D65F15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D65F15" w:rsidRDefault="00D65F15" w:rsidP="00D65F15"/>
    <w:p w:rsidR="00D65F15" w:rsidRDefault="00D65F15" w:rsidP="00D65F15"/>
    <w:p w:rsidR="002412C3" w:rsidRDefault="002412C3"/>
    <w:sectPr w:rsidR="002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5"/>
    <w:rsid w:val="002412C3"/>
    <w:rsid w:val="00D65F15"/>
    <w:rsid w:val="00F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4E4189-DE4C-4ECB-AAB3-987CD9A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F15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65F15"/>
    <w:rPr>
      <w:b/>
      <w:lang w:val="x-none" w:eastAsia="x-none"/>
    </w:rPr>
  </w:style>
  <w:style w:type="character" w:customStyle="1" w:styleId="30">
    <w:name w:val="Основной текст 3 Знак"/>
    <w:basedOn w:val="a0"/>
    <w:link w:val="3"/>
    <w:rsid w:val="00D65F1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D65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D65F15"/>
  </w:style>
  <w:style w:type="character" w:customStyle="1" w:styleId="a6">
    <w:name w:val="Текст сноски Знак"/>
    <w:basedOn w:val="a0"/>
    <w:link w:val="a5"/>
    <w:semiHidden/>
    <w:rsid w:val="00D65F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Михайловна</dc:creator>
  <cp:keywords/>
  <dc:description/>
  <cp:lastModifiedBy>Прокина Ольга Михайловна</cp:lastModifiedBy>
  <cp:revision>2</cp:revision>
  <dcterms:created xsi:type="dcterms:W3CDTF">2023-11-28T07:03:00Z</dcterms:created>
  <dcterms:modified xsi:type="dcterms:W3CDTF">2023-11-28T07:13:00Z</dcterms:modified>
</cp:coreProperties>
</file>